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A2" w:rsidRPr="008F494B" w:rsidRDefault="00475EA2" w:rsidP="008F494B">
      <w:pPr>
        <w:jc w:val="center"/>
        <w:rPr>
          <w:b/>
          <w:sz w:val="32"/>
          <w:szCs w:val="32"/>
          <w:u w:val="single"/>
        </w:rPr>
      </w:pPr>
      <w:r w:rsidRPr="008F494B">
        <w:rPr>
          <w:b/>
          <w:sz w:val="32"/>
          <w:szCs w:val="32"/>
          <w:u w:val="single"/>
        </w:rPr>
        <w:t>Здоровье ребенка в наших руках.</w:t>
      </w:r>
    </w:p>
    <w:p w:rsidR="00475EA2" w:rsidRDefault="00475EA2" w:rsidP="00475EA2">
      <w:pPr>
        <w:ind w:firstLine="567"/>
        <w:jc w:val="both"/>
      </w:pPr>
      <w:r>
        <w:t xml:space="preserve">Сегодня очень важно нам, взрослым, формировать и поддерживать интерес к </w:t>
      </w:r>
      <w:proofErr w:type="gramStart"/>
      <w:r>
        <w:t>оздоровлению</w:t>
      </w:r>
      <w:proofErr w:type="gramEnd"/>
      <w:r>
        <w:t xml:space="preserve"> как самих себя, так и наших детей.</w:t>
      </w:r>
    </w:p>
    <w:p w:rsidR="00475EA2" w:rsidRDefault="00475EA2" w:rsidP="00475EA2">
      <w:pPr>
        <w:ind w:firstLine="567"/>
        <w:jc w:val="both"/>
      </w:pPr>
      <w:r>
        <w:t>Как гласит Закон РФ «Об образовании» (п.1 ст.18) «Родители являются первыми педагогами. Они обязаны заложить основы физического, нравственного и интеллектуального развития личности ребенка».</w:t>
      </w:r>
    </w:p>
    <w:p w:rsidR="00475EA2" w:rsidRDefault="00475EA2" w:rsidP="00475EA2">
      <w:pPr>
        <w:ind w:firstLine="567"/>
        <w:jc w:val="both"/>
      </w:pPr>
      <w:r>
        <w:t>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p>
    <w:p w:rsidR="00475EA2" w:rsidRDefault="00475EA2" w:rsidP="00475EA2">
      <w:pPr>
        <w:ind w:firstLine="567"/>
        <w:jc w:val="both"/>
      </w:pPr>
      <w:r>
        <w:t>Что же могут сделать родители для приобщения детей к здоровому образу жизни?</w:t>
      </w:r>
    </w:p>
    <w:p w:rsidR="00475EA2" w:rsidRDefault="00475EA2" w:rsidP="00475EA2">
      <w:pPr>
        <w:pStyle w:val="a4"/>
        <w:numPr>
          <w:ilvl w:val="0"/>
          <w:numId w:val="1"/>
        </w:numPr>
        <w:jc w:val="both"/>
      </w:pPr>
      <w:r>
        <w:t xml:space="preserve">Прежде всего, необходимо активно использовать </w:t>
      </w:r>
      <w:r w:rsidRPr="002174A2">
        <w:rPr>
          <w:u w:val="single"/>
        </w:rPr>
        <w:t>целебные природные факторы окружающей среды</w:t>
      </w:r>
      <w:r>
        <w:t xml:space="preserve">: воздух, солнце и вода, а также </w:t>
      </w:r>
      <w:proofErr w:type="spellStart"/>
      <w:r>
        <w:t>фитонцидные</w:t>
      </w:r>
      <w:proofErr w:type="spellEnd"/>
      <w:r>
        <w:t xml:space="preserve"> свойства растений.</w:t>
      </w:r>
    </w:p>
    <w:p w:rsidR="00475EA2" w:rsidRDefault="00475EA2" w:rsidP="00475EA2">
      <w:pPr>
        <w:pStyle w:val="a4"/>
        <w:numPr>
          <w:ilvl w:val="0"/>
          <w:numId w:val="1"/>
        </w:numPr>
        <w:jc w:val="both"/>
      </w:pPr>
      <w:r>
        <w:t xml:space="preserve">Ребенку необходим </w:t>
      </w:r>
      <w:r w:rsidRPr="002174A2">
        <w:rPr>
          <w:u w:val="single"/>
        </w:rPr>
        <w:t>спокойный, доброжелательный психологический климат</w:t>
      </w:r>
      <w:r>
        <w:t>. Вспомните: стоит нам улыбнуться – сразу становится легче, нахмуриться – подкрадывается грусть.</w:t>
      </w:r>
    </w:p>
    <w:p w:rsidR="00475EA2" w:rsidRDefault="002174A2" w:rsidP="00475EA2">
      <w:pPr>
        <w:pStyle w:val="a4"/>
        <w:numPr>
          <w:ilvl w:val="0"/>
          <w:numId w:val="1"/>
        </w:numPr>
        <w:jc w:val="both"/>
      </w:pPr>
      <w:r>
        <w:t xml:space="preserve">Взрослые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Важным здесь является правильно организованный </w:t>
      </w:r>
      <w:r w:rsidRPr="002174A2">
        <w:rPr>
          <w:u w:val="single"/>
        </w:rPr>
        <w:t>режим дня</w:t>
      </w:r>
      <w:r>
        <w:t xml:space="preserve">. Режим дня – это оптимально сочетаемые периоды бодрствования и сна в течение суток. В режим дня обязательно должна быть включена </w:t>
      </w:r>
      <w:r w:rsidRPr="002174A2">
        <w:rPr>
          <w:u w:val="single"/>
        </w:rPr>
        <w:t>прогулка,</w:t>
      </w:r>
      <w:r>
        <w:t xml:space="preserve"> это наиболее эффективный вид отдыха, который восстанавливает сниженные в процессе деятельности функциональные ресурсы организма. Пребывание на прогулке способствует повышению сопротивляемости организма и закаляет его, после прогулки у детей всегда нормализуются аппетит и сон. Еще одной важной составляющей частью режима дня является </w:t>
      </w:r>
      <w:r w:rsidRPr="002174A2">
        <w:rPr>
          <w:u w:val="single"/>
        </w:rPr>
        <w:t>сон</w:t>
      </w:r>
      <w:r>
        <w:t>, который особенно необходим ослабленным детям. Важно, чтобы малыш ежедневно засыпал в одно и то же время.</w:t>
      </w:r>
    </w:p>
    <w:p w:rsidR="002174A2" w:rsidRDefault="002174A2" w:rsidP="00475EA2">
      <w:pPr>
        <w:pStyle w:val="a4"/>
        <w:numPr>
          <w:ilvl w:val="0"/>
          <w:numId w:val="1"/>
        </w:numPr>
        <w:jc w:val="both"/>
      </w:pPr>
      <w:r w:rsidRPr="002174A2">
        <w:rPr>
          <w:u w:val="single"/>
        </w:rPr>
        <w:lastRenderedPageBreak/>
        <w:t>Полноценное питание</w:t>
      </w:r>
      <w:r>
        <w:t xml:space="preserve"> – это включение в рацион продуктов, богатых витаминами А</w:t>
      </w:r>
      <w:proofErr w:type="gramStart"/>
      <w:r>
        <w:t>,В</w:t>
      </w:r>
      <w:proofErr w:type="gramEnd"/>
      <w:r>
        <w:t>,С, и Д, минеральными солями (кальцием, фосфором, железом, магнием, медью и др.),а также белком, углеводами и т.п.</w:t>
      </w:r>
    </w:p>
    <w:p w:rsidR="002174A2" w:rsidRDefault="002174A2" w:rsidP="00475EA2">
      <w:pPr>
        <w:pStyle w:val="a4"/>
        <w:numPr>
          <w:ilvl w:val="0"/>
          <w:numId w:val="1"/>
        </w:numPr>
        <w:jc w:val="both"/>
      </w:pPr>
      <w:r>
        <w:t xml:space="preserve">У детей важно </w:t>
      </w:r>
      <w:r w:rsidRPr="002174A2">
        <w:rPr>
          <w:u w:val="single"/>
        </w:rPr>
        <w:t>формировать интерес к оздоровлению собственного организма</w:t>
      </w:r>
      <w:r>
        <w:t xml:space="preserve">. </w:t>
      </w:r>
      <w:r w:rsidR="00327241">
        <w:t>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все это навязывают ребенку насильно, то он быстро теряет интерес к этому.</w:t>
      </w:r>
    </w:p>
    <w:p w:rsidR="00327241" w:rsidRDefault="00327241" w:rsidP="00475EA2">
      <w:pPr>
        <w:pStyle w:val="a4"/>
        <w:numPr>
          <w:ilvl w:val="0"/>
          <w:numId w:val="1"/>
        </w:numPr>
        <w:jc w:val="both"/>
      </w:pPr>
      <w:r>
        <w:t>Для укрепления здоровья и нормализации веса эффективны ходьба и бег, которые обладают выраженным тренирующим эффектом и способствуют закаливанию организма.</w:t>
      </w:r>
    </w:p>
    <w:p w:rsidR="00327241" w:rsidRDefault="00327241" w:rsidP="00475EA2">
      <w:pPr>
        <w:pStyle w:val="a4"/>
        <w:numPr>
          <w:ilvl w:val="0"/>
          <w:numId w:val="1"/>
        </w:numPr>
        <w:jc w:val="both"/>
      </w:pPr>
      <w:r>
        <w:t>Чтобы повысить защитные силы организма ребенка, рекомендуется прием витаминов.</w:t>
      </w:r>
    </w:p>
    <w:p w:rsidR="00327241" w:rsidRDefault="00327241" w:rsidP="00475EA2">
      <w:pPr>
        <w:pStyle w:val="a4"/>
        <w:numPr>
          <w:ilvl w:val="0"/>
          <w:numId w:val="1"/>
        </w:numPr>
        <w:jc w:val="both"/>
      </w:pPr>
      <w:r>
        <w:t xml:space="preserve">Удар по здоровью ребенка наносят вредные наклонности родителей. Не секрет, что дети курящих родителей болеют </w:t>
      </w:r>
      <w:proofErr w:type="spellStart"/>
      <w:r>
        <w:t>бронхолегочными</w:t>
      </w:r>
      <w:proofErr w:type="spellEnd"/>
      <w:r>
        <w:t xml:space="preserve">  заболеваниями гораздо чаще, чем дети некурящих.</w:t>
      </w:r>
    </w:p>
    <w:p w:rsidR="00327241" w:rsidRDefault="00327241" w:rsidP="00475EA2">
      <w:pPr>
        <w:pStyle w:val="a4"/>
        <w:numPr>
          <w:ilvl w:val="0"/>
          <w:numId w:val="1"/>
        </w:numPr>
        <w:jc w:val="both"/>
      </w:pPr>
      <w:r>
        <w:t xml:space="preserve">Тяжелые </w:t>
      </w:r>
      <w:r w:rsidR="008F494B">
        <w:t>последствия дл</w:t>
      </w:r>
      <w:r>
        <w:t>я</w:t>
      </w:r>
      <w:r w:rsidR="008F494B">
        <w:t xml:space="preserve"> </w:t>
      </w:r>
      <w:r>
        <w:t>здоровья ребенка имеют травмы и несчастные случаи.</w:t>
      </w:r>
    </w:p>
    <w:p w:rsidR="008F494B" w:rsidRDefault="008F494B" w:rsidP="008F494B">
      <w:pPr>
        <w:jc w:val="center"/>
        <w:rPr>
          <w:b/>
        </w:rPr>
      </w:pPr>
      <w:r w:rsidRPr="008F494B">
        <w:rPr>
          <w:b/>
        </w:rPr>
        <w:t>Помните: здоровье ребенка в ваших руках!</w:t>
      </w:r>
    </w:p>
    <w:p w:rsidR="00B51B21" w:rsidRDefault="00B51B21" w:rsidP="008F494B">
      <w:pPr>
        <w:jc w:val="center"/>
        <w:rPr>
          <w:b/>
        </w:rPr>
      </w:pPr>
    </w:p>
    <w:p w:rsidR="00B51B21" w:rsidRDefault="00B51B21" w:rsidP="008F494B">
      <w:pPr>
        <w:jc w:val="center"/>
        <w:rPr>
          <w:b/>
        </w:rPr>
      </w:pPr>
    </w:p>
    <w:p w:rsidR="00B51B21" w:rsidRDefault="00B51B21" w:rsidP="008F494B">
      <w:pPr>
        <w:jc w:val="center"/>
        <w:rPr>
          <w:b/>
        </w:rPr>
      </w:pPr>
    </w:p>
    <w:p w:rsidR="00B51B21" w:rsidRDefault="00B51B21" w:rsidP="008F494B">
      <w:pPr>
        <w:jc w:val="center"/>
        <w:rPr>
          <w:b/>
        </w:rPr>
      </w:pPr>
    </w:p>
    <w:p w:rsidR="00B51B21" w:rsidRDefault="00B51B21" w:rsidP="008F494B">
      <w:pPr>
        <w:jc w:val="center"/>
        <w:rPr>
          <w:b/>
        </w:rPr>
      </w:pPr>
    </w:p>
    <w:p w:rsidR="00B51B21" w:rsidRDefault="00B51B21" w:rsidP="008F494B">
      <w:pPr>
        <w:jc w:val="center"/>
        <w:rPr>
          <w:b/>
        </w:rPr>
      </w:pPr>
    </w:p>
    <w:p w:rsidR="00B51B21" w:rsidRDefault="00B51B21" w:rsidP="008F494B">
      <w:pPr>
        <w:jc w:val="center"/>
        <w:rPr>
          <w:b/>
        </w:rPr>
      </w:pPr>
    </w:p>
    <w:p w:rsidR="00B51B21" w:rsidRDefault="00B51B21" w:rsidP="008F494B">
      <w:pPr>
        <w:jc w:val="center"/>
        <w:rPr>
          <w:b/>
        </w:rPr>
      </w:pPr>
    </w:p>
    <w:p w:rsidR="00B51B21" w:rsidRDefault="00B51B21" w:rsidP="008F494B">
      <w:pPr>
        <w:jc w:val="center"/>
        <w:rPr>
          <w:b/>
        </w:rPr>
      </w:pPr>
    </w:p>
    <w:p w:rsidR="00B51B21" w:rsidRDefault="00B51B21" w:rsidP="008F494B">
      <w:pPr>
        <w:jc w:val="center"/>
        <w:rPr>
          <w:b/>
        </w:rPr>
      </w:pPr>
    </w:p>
    <w:p w:rsidR="00B51B21" w:rsidRDefault="00B51B21" w:rsidP="008F494B">
      <w:pPr>
        <w:jc w:val="center"/>
        <w:rPr>
          <w:b/>
        </w:rPr>
      </w:pPr>
    </w:p>
    <w:p w:rsidR="00B51B21" w:rsidRDefault="00B51B21" w:rsidP="00B51B21">
      <w:pPr>
        <w:rPr>
          <w:b/>
        </w:rPr>
      </w:pPr>
    </w:p>
    <w:p w:rsidR="00B51B21" w:rsidRPr="00B51B21" w:rsidRDefault="00B51B21" w:rsidP="00D05B92">
      <w:pPr>
        <w:jc w:val="center"/>
        <w:rPr>
          <w:b/>
          <w:sz w:val="32"/>
          <w:szCs w:val="32"/>
        </w:rPr>
      </w:pPr>
      <w:r w:rsidRPr="00B51B21">
        <w:rPr>
          <w:b/>
          <w:sz w:val="32"/>
          <w:szCs w:val="32"/>
        </w:rPr>
        <w:lastRenderedPageBreak/>
        <w:t>Жизнь по правилам: как правильно организовать режим дня.</w:t>
      </w:r>
    </w:p>
    <w:p w:rsidR="00B51B21" w:rsidRDefault="00B51B21" w:rsidP="00D05B92">
      <w:pPr>
        <w:jc w:val="both"/>
      </w:pPr>
      <w:r>
        <w:t>Как правильно организовать режим дня? Попробуйте ориентироваться на биоритмы организма.</w:t>
      </w:r>
    </w:p>
    <w:p w:rsidR="00B51B21" w:rsidRDefault="00B51B21" w:rsidP="00D05B92">
      <w:pPr>
        <w:jc w:val="both"/>
      </w:pPr>
      <w:r w:rsidRPr="009B3C79">
        <w:rPr>
          <w:b/>
        </w:rPr>
        <w:t>5:00.</w:t>
      </w:r>
      <w:r>
        <w:t xml:space="preserve"> Почки отдыхают, мышцы дремлют, обмен веществ замедлен – словом, полнейшая идиллия в организме. Ребенок уже сменил несколько фаз сна и, в принципе, готов к пробуждению. Если вам необходимо поднять ребенка в такую рань, смело ставьте будильник на это время. В это время ребенка легче разбудить, чем в 4 или 6 часов.</w:t>
      </w:r>
    </w:p>
    <w:p w:rsidR="00B51B21" w:rsidRDefault="00B51B21" w:rsidP="00D05B92">
      <w:pPr>
        <w:jc w:val="both"/>
      </w:pPr>
      <w:r w:rsidRPr="009B3C79">
        <w:rPr>
          <w:b/>
        </w:rPr>
        <w:t>6:00.</w:t>
      </w:r>
      <w:r>
        <w:t xml:space="preserve"> Срабатывает внутренний будильник: надпочечники выбрасывают особые гормоны – адреналин и норадреналин, которые повышают артериальное давление, заставляют сердце биться чаще – словом, готовят организм к пробуждению, даже если детское сознание еще дремлет.</w:t>
      </w:r>
    </w:p>
    <w:p w:rsidR="00B51B21" w:rsidRDefault="00B51B21" w:rsidP="00D05B92">
      <w:pPr>
        <w:jc w:val="both"/>
      </w:pPr>
      <w:r w:rsidRPr="009B3C79">
        <w:rPr>
          <w:b/>
        </w:rPr>
        <w:t>7:00.</w:t>
      </w:r>
      <w:r>
        <w:t xml:space="preserve"> Звездный час иммунной системы! Самое время поставить еще не до конца проснувшееся дитя под контрастный душ, активизирующий защитные силы организма. После такой бодрой утренней профилактики простуда и детские инфекции не страшны ребенку.</w:t>
      </w:r>
    </w:p>
    <w:p w:rsidR="00B51B21" w:rsidRDefault="00B51B21" w:rsidP="00D05B92">
      <w:pPr>
        <w:jc w:val="both"/>
      </w:pPr>
      <w:r w:rsidRPr="009B3C79">
        <w:rPr>
          <w:b/>
        </w:rPr>
        <w:t>8:00.</w:t>
      </w:r>
      <w:r>
        <w:t xml:space="preserve"> Золушка пищеварительной системы – печень – взялась за «уборку» организма. Никакой жирной и тяжелой пищи за завтраком – в этот час нельзя перегружать печень! </w:t>
      </w:r>
      <w:r w:rsidR="009E1C62">
        <w:t>Молочная каша, йогурт, фрукты – вот что нужно вашему малышу.</w:t>
      </w:r>
    </w:p>
    <w:p w:rsidR="009E1C62" w:rsidRDefault="009E1C62" w:rsidP="00D05B92">
      <w:pPr>
        <w:jc w:val="both"/>
      </w:pPr>
      <w:r w:rsidRPr="009B3C79">
        <w:rPr>
          <w:b/>
        </w:rPr>
        <w:t>9:00.</w:t>
      </w:r>
      <w:r>
        <w:t xml:space="preserve"> Психическая активность растет, сердце запущено на всю мощь, чувствительность к боли уменьшается. В это время ребенка можно отвести к стоматологу или сделать прививку, не опасаясь, что прольется море слез.</w:t>
      </w:r>
    </w:p>
    <w:p w:rsidR="009E1C62" w:rsidRDefault="009E1C62" w:rsidP="00D05B92">
      <w:pPr>
        <w:jc w:val="both"/>
      </w:pPr>
      <w:r w:rsidRPr="009B3C79">
        <w:rPr>
          <w:b/>
        </w:rPr>
        <w:t>10:00.</w:t>
      </w:r>
      <w:r>
        <w:t xml:space="preserve"> Организм начал восхождение на пик активности (он продлиться примерно до часу дня). Обучение грамоте и спортивные тренировки лучше всего приурочить к этому времени.</w:t>
      </w:r>
    </w:p>
    <w:p w:rsidR="009E1C62" w:rsidRDefault="009E1C62" w:rsidP="00D05B92">
      <w:pPr>
        <w:jc w:val="both"/>
      </w:pPr>
      <w:r w:rsidRPr="009B3C79">
        <w:rPr>
          <w:b/>
        </w:rPr>
        <w:t>11:00.</w:t>
      </w:r>
      <w:r>
        <w:t xml:space="preserve"> Организм в отличной форме. В это время все начинания ребенка будут выше всяких похвал. Ну а если никаких важных дел не запланировано, отведите малыша на прогулку.</w:t>
      </w:r>
    </w:p>
    <w:p w:rsidR="009E1C62" w:rsidRDefault="009E1C62" w:rsidP="00D05B92">
      <w:pPr>
        <w:jc w:val="both"/>
      </w:pPr>
      <w:r w:rsidRPr="009B3C79">
        <w:rPr>
          <w:b/>
        </w:rPr>
        <w:t>12:00.</w:t>
      </w:r>
      <w:r>
        <w:t xml:space="preserve"> Кульминация: в полдень дитя способно буквально горы свернуть или же, если бурная энергия не найдет достойного применения, перевернуть все квартиру вверх дном, устроив грандиозный ералаш.</w:t>
      </w:r>
    </w:p>
    <w:p w:rsidR="009E1C62" w:rsidRDefault="009E1C62" w:rsidP="00D05B92">
      <w:pPr>
        <w:jc w:val="both"/>
      </w:pPr>
      <w:r w:rsidRPr="009B3C79">
        <w:rPr>
          <w:b/>
        </w:rPr>
        <w:lastRenderedPageBreak/>
        <w:t>13:00.</w:t>
      </w:r>
      <w:r>
        <w:t xml:space="preserve"> Пора отдохнуть! Происходит временный спад внутренних процессов, печень</w:t>
      </w:r>
      <w:r w:rsidR="009B3C79">
        <w:t xml:space="preserve"> и поджелудочная железа, отвечающие за переход гликогена в необходимую мозгу глюкозу, трудятся в полсилы и не обеспечивают нейроны достаточным количеством клеточного топлива. Самое время накормить ребенка и уложить его в постель.</w:t>
      </w:r>
    </w:p>
    <w:p w:rsidR="009B3C79" w:rsidRDefault="009B3C79" w:rsidP="00D05B92">
      <w:pPr>
        <w:jc w:val="both"/>
      </w:pPr>
      <w:r w:rsidRPr="009B3C79">
        <w:rPr>
          <w:b/>
        </w:rPr>
        <w:t>14:00.</w:t>
      </w:r>
      <w:r>
        <w:rPr>
          <w:b/>
        </w:rPr>
        <w:t xml:space="preserve"> </w:t>
      </w:r>
      <w:r w:rsidR="003D0A2C">
        <w:t xml:space="preserve"> Силы на нуле, реакции замедленны, голова пустая, и немудрено: после обеда кровь отлила от мозга к желудку. Поскорее укладывайте малыша спать -  в этот момент он прекрасно уснет сам без долгих уговоров.</w:t>
      </w:r>
    </w:p>
    <w:p w:rsidR="003D0A2C" w:rsidRDefault="003D0A2C" w:rsidP="00D05B92">
      <w:pPr>
        <w:jc w:val="both"/>
      </w:pPr>
      <w:r w:rsidRPr="0079012E">
        <w:rPr>
          <w:b/>
        </w:rPr>
        <w:t>15:00.</w:t>
      </w:r>
      <w:r>
        <w:t xml:space="preserve"> Ваше чадо спит и набирается сил. </w:t>
      </w:r>
      <w:proofErr w:type="gramStart"/>
      <w:r>
        <w:t>Которые</w:t>
      </w:r>
      <w:proofErr w:type="gramEnd"/>
      <w:r>
        <w:t xml:space="preserve"> понадобятся ему во второй половине дня. А тем временем аппетит и вкусовая чувствительность обостряются до предела – готовьте легкий полдник.</w:t>
      </w:r>
    </w:p>
    <w:p w:rsidR="003D0A2C" w:rsidRDefault="003D0A2C" w:rsidP="00D05B92">
      <w:pPr>
        <w:jc w:val="both"/>
      </w:pPr>
      <w:r w:rsidRPr="0079012E">
        <w:rPr>
          <w:b/>
        </w:rPr>
        <w:t>16:00.</w:t>
      </w:r>
      <w:r>
        <w:t xml:space="preserve"> Налицо интеллектуальный и физический спад. Не обольщайтесь: он продлится недолго. Впереди целый вечер, и ваше неугомонное дитя еще покажет, на что способно. А пока почитайте ему книжку, дайте лист бумаги и карандаш или усадите за спокойные игры - кубики, </w:t>
      </w:r>
      <w:proofErr w:type="spellStart"/>
      <w:r>
        <w:t>пазлы</w:t>
      </w:r>
      <w:proofErr w:type="spellEnd"/>
      <w:r>
        <w:t xml:space="preserve"> и т.д.</w:t>
      </w:r>
    </w:p>
    <w:p w:rsidR="003D0A2C" w:rsidRDefault="003D0A2C" w:rsidP="00D05B92">
      <w:pPr>
        <w:jc w:val="both"/>
      </w:pPr>
      <w:r w:rsidRPr="0079012E">
        <w:rPr>
          <w:b/>
        </w:rPr>
        <w:t>17:00.</w:t>
      </w:r>
      <w:r>
        <w:t xml:space="preserve"> Энергия бьет ключом, вопросы «Как?», «Почему?» сыпятся как из рога изобилия. Прекрасно, если на это время назначены занятия рисованием, музыкой или спортом – ребенок будет выполнять упражнения с удвоенной силой и наилучшим результатом.</w:t>
      </w:r>
    </w:p>
    <w:p w:rsidR="003D0A2C" w:rsidRDefault="00D05B92" w:rsidP="00D05B92">
      <w:pPr>
        <w:jc w:val="both"/>
      </w:pPr>
      <w:r w:rsidRPr="0079012E">
        <w:rPr>
          <w:b/>
        </w:rPr>
        <w:t>18:00.</w:t>
      </w:r>
      <w:r>
        <w:t xml:space="preserve"> Пора на прогулку: тело требует движения, а вот умственная работоспособность снижается – серым клеточкам тоже требуется отдых.</w:t>
      </w:r>
    </w:p>
    <w:p w:rsidR="00D05B92" w:rsidRDefault="00D05B92" w:rsidP="00D05B92">
      <w:pPr>
        <w:jc w:val="both"/>
      </w:pPr>
      <w:r w:rsidRPr="0079012E">
        <w:rPr>
          <w:b/>
        </w:rPr>
        <w:t>19:00.</w:t>
      </w:r>
      <w:r>
        <w:t xml:space="preserve"> Ухудшается настроение, появляются признаки утомления, главный</w:t>
      </w:r>
      <w:r>
        <w:tab/>
        <w:t xml:space="preserve"> из которых – несговорчивость и капризы. В это время часто разгораются скандалы по пустякам. Пусть малыш проведет это </w:t>
      </w:r>
      <w:proofErr w:type="gramStart"/>
      <w:r>
        <w:t>время</w:t>
      </w:r>
      <w:proofErr w:type="gramEnd"/>
      <w:r>
        <w:t xml:space="preserve"> в своем уголке уединившись с игрушками, альбомом для рисования, пластилином и мозаикой.</w:t>
      </w:r>
    </w:p>
    <w:p w:rsidR="00D05B92" w:rsidRDefault="00D05B92" w:rsidP="00D05B92">
      <w:pPr>
        <w:jc w:val="both"/>
      </w:pPr>
      <w:r w:rsidRPr="0079012E">
        <w:rPr>
          <w:b/>
        </w:rPr>
        <w:t>20:00.</w:t>
      </w:r>
      <w:r>
        <w:t xml:space="preserve"> Поставьте ребенка на весы – показания будут максимальными за сутки. В остальном этот час ничем не примечателен: никаких выдающихся достижений ждать не приходится – пора ужинать и готовиться ко сну.</w:t>
      </w:r>
    </w:p>
    <w:p w:rsidR="00D05B92" w:rsidRDefault="00D05B92" w:rsidP="00D05B92">
      <w:pPr>
        <w:jc w:val="both"/>
      </w:pPr>
      <w:r w:rsidRPr="0079012E">
        <w:rPr>
          <w:b/>
        </w:rPr>
        <w:t>21:00.</w:t>
      </w:r>
      <w:r>
        <w:t xml:space="preserve"> Ловите момент – перед отходом ко сну память особенно остра и способна запечатлеть огромный объем информации. Почитайте ребенку главу из детской энциклопедии, расскажите стихотворение и утром он воспроизведет сказанное.</w:t>
      </w:r>
    </w:p>
    <w:p w:rsidR="00D05B92" w:rsidRDefault="00D05B92" w:rsidP="00D05B92">
      <w:pPr>
        <w:jc w:val="both"/>
      </w:pPr>
      <w:r w:rsidRPr="0079012E">
        <w:rPr>
          <w:b/>
        </w:rPr>
        <w:lastRenderedPageBreak/>
        <w:t>22:00.</w:t>
      </w:r>
      <w:r>
        <w:t xml:space="preserve"> Кровь переполнена белыми тельцами – 12 тысяч лейкоцитов </w:t>
      </w:r>
      <w:proofErr w:type="spellStart"/>
      <w:r>
        <w:t>ы</w:t>
      </w:r>
      <w:proofErr w:type="spellEnd"/>
      <w:r>
        <w:t xml:space="preserve"> </w:t>
      </w:r>
      <w:proofErr w:type="gramStart"/>
      <w:r>
        <w:t>миллилитре</w:t>
      </w:r>
      <w:proofErr w:type="gramEnd"/>
      <w:r>
        <w:t xml:space="preserve"> вместо 5-8 тысяч. Это защитная система на сон грядущий проводит контрольное патрулирование телесной территории. Немного снижается температура тела, чтобы сон был спокойным и глубоким.</w:t>
      </w:r>
    </w:p>
    <w:p w:rsidR="00D05B92" w:rsidRDefault="00D05B92" w:rsidP="00D05B92">
      <w:pPr>
        <w:jc w:val="both"/>
      </w:pPr>
      <w:r w:rsidRPr="0079012E">
        <w:rPr>
          <w:b/>
        </w:rPr>
        <w:t>23:00.</w:t>
      </w:r>
      <w:r>
        <w:t xml:space="preserve"> В столь поздний час мышцы все больше расслабляются, но при этом организм не теряет время зря – в каждой клеточке идут восстановительные процессы.</w:t>
      </w:r>
    </w:p>
    <w:p w:rsidR="00D05B92" w:rsidRDefault="00D05B92" w:rsidP="00D05B92">
      <w:pPr>
        <w:jc w:val="both"/>
      </w:pPr>
      <w:r w:rsidRPr="0079012E">
        <w:rPr>
          <w:b/>
        </w:rPr>
        <w:t>24:00.</w:t>
      </w:r>
      <w:r>
        <w:t xml:space="preserve"> Дремлющим сознанием потихоньку овладевают</w:t>
      </w:r>
      <w:r w:rsidR="0079012E">
        <w:t xml:space="preserve"> сновидения, а мозг продолжает трудиться, раскладывая по полочкам полученную за день информацию и отбрасывая все ненужное.</w:t>
      </w:r>
    </w:p>
    <w:p w:rsidR="0079012E" w:rsidRDefault="0079012E" w:rsidP="00D05B92">
      <w:pPr>
        <w:jc w:val="both"/>
      </w:pPr>
      <w:r w:rsidRPr="0079012E">
        <w:rPr>
          <w:b/>
        </w:rPr>
        <w:t>1:00.</w:t>
      </w:r>
      <w:r>
        <w:t xml:space="preserve"> В это время сон особенно чуток. Кроме того, повышается чувствительность к боли – проблемный зуб </w:t>
      </w:r>
      <w:proofErr w:type="spellStart"/>
      <w:r>
        <w:t>разноется</w:t>
      </w:r>
      <w:proofErr w:type="spellEnd"/>
      <w:r>
        <w:t xml:space="preserve"> именно в это время и не даст малышу спать. Не доводите до этого – устраняйте неисправности в детском организме по мере их возникновения.</w:t>
      </w:r>
    </w:p>
    <w:p w:rsidR="0079012E" w:rsidRDefault="0079012E" w:rsidP="00D05B92">
      <w:pPr>
        <w:jc w:val="both"/>
      </w:pPr>
      <w:r w:rsidRPr="0079012E">
        <w:rPr>
          <w:b/>
        </w:rPr>
        <w:t>2:00.</w:t>
      </w:r>
      <w:r>
        <w:t xml:space="preserve"> Почти все органы отдыхают, и только печени нет покоя: она чистит спящий организм, освобождая ткани от конечных продуктов обмена – шлаков.</w:t>
      </w:r>
    </w:p>
    <w:p w:rsidR="0079012E" w:rsidRDefault="0079012E" w:rsidP="00D05B92">
      <w:pPr>
        <w:jc w:val="both"/>
      </w:pPr>
      <w:r w:rsidRPr="0079012E">
        <w:rPr>
          <w:b/>
        </w:rPr>
        <w:t>3:00.</w:t>
      </w:r>
      <w:r>
        <w:t xml:space="preserve"> Нижняя граница физиологического спада: низкое артериальное давление, а пульс и дыхание – предельно </w:t>
      </w:r>
      <w:proofErr w:type="gramStart"/>
      <w:r>
        <w:t>редкие</w:t>
      </w:r>
      <w:proofErr w:type="gramEnd"/>
      <w:r>
        <w:t>.</w:t>
      </w:r>
    </w:p>
    <w:p w:rsidR="0079012E" w:rsidRPr="003D0A2C" w:rsidRDefault="0079012E" w:rsidP="00D05B92">
      <w:pPr>
        <w:jc w:val="both"/>
      </w:pPr>
      <w:r w:rsidRPr="0079012E">
        <w:rPr>
          <w:b/>
        </w:rPr>
        <w:t>4:00.</w:t>
      </w:r>
      <w:r>
        <w:t xml:space="preserve"> Мозг снабжается минимальным количеством крови и еще не готов к пробуждению. Зато слух обострен до предела – ребенок может легко проснуться от малейшего шороха. Отключите телефон на случай, если  в этот ранний час кому-нибудь вздумается позвонить вам</w:t>
      </w:r>
      <w:proofErr w:type="gramStart"/>
      <w:r>
        <w:t>..</w:t>
      </w:r>
      <w:proofErr w:type="gramEnd"/>
    </w:p>
    <w:sectPr w:rsidR="0079012E" w:rsidRPr="003D0A2C" w:rsidSect="00073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1431C"/>
    <w:multiLevelType w:val="hybridMultilevel"/>
    <w:tmpl w:val="2EEA20B2"/>
    <w:lvl w:ilvl="0" w:tplc="6874A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F2446D"/>
    <w:rsid w:val="00035889"/>
    <w:rsid w:val="000735BF"/>
    <w:rsid w:val="002174A2"/>
    <w:rsid w:val="00237611"/>
    <w:rsid w:val="00327241"/>
    <w:rsid w:val="003D0A2C"/>
    <w:rsid w:val="00475EA2"/>
    <w:rsid w:val="0079012E"/>
    <w:rsid w:val="008F494B"/>
    <w:rsid w:val="009B3C79"/>
    <w:rsid w:val="009E1C62"/>
    <w:rsid w:val="00B51B21"/>
    <w:rsid w:val="00BB7FFC"/>
    <w:rsid w:val="00C00683"/>
    <w:rsid w:val="00CE5DCF"/>
    <w:rsid w:val="00D05B92"/>
    <w:rsid w:val="00F24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6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4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75E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Татьяна</cp:lastModifiedBy>
  <cp:revision>6</cp:revision>
  <cp:lastPrinted>2012-01-10T15:57:00Z</cp:lastPrinted>
  <dcterms:created xsi:type="dcterms:W3CDTF">2012-01-04T16:18:00Z</dcterms:created>
  <dcterms:modified xsi:type="dcterms:W3CDTF">2015-09-17T08:42:00Z</dcterms:modified>
</cp:coreProperties>
</file>