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9E" w:rsidRDefault="001C55A6">
      <w:pPr>
        <w:rPr>
          <w:rFonts w:ascii="Times New Roman" w:hAnsi="Times New Roman" w:cs="Times New Roman"/>
          <w:sz w:val="28"/>
          <w:szCs w:val="28"/>
        </w:rPr>
      </w:pPr>
      <w:r w:rsidRPr="001C55A6">
        <w:rPr>
          <w:rFonts w:ascii="Times New Roman" w:hAnsi="Times New Roman" w:cs="Times New Roman"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д/с «Теремок» прошло увлекательное занятие по нетрадиционной технике рисования. Дети с большим удовольствием опробовали метод рисование по клею.</w:t>
      </w:r>
      <w:r w:rsidR="00B750CD">
        <w:rPr>
          <w:rFonts w:ascii="Times New Roman" w:hAnsi="Times New Roman" w:cs="Times New Roman"/>
          <w:sz w:val="28"/>
          <w:szCs w:val="28"/>
        </w:rPr>
        <w:t xml:space="preserve"> По ранее прочитанной сказке «Аленький цветочек», все старались изобразить этот удивительный цветок. </w:t>
      </w:r>
      <w:r>
        <w:rPr>
          <w:rFonts w:ascii="Times New Roman" w:hAnsi="Times New Roman" w:cs="Times New Roman"/>
          <w:sz w:val="28"/>
          <w:szCs w:val="28"/>
        </w:rPr>
        <w:t xml:space="preserve"> Из-под кисти ребят выходили волшебные рисунки.</w:t>
      </w:r>
      <w:r w:rsidR="00B750CD">
        <w:rPr>
          <w:rFonts w:ascii="Times New Roman" w:hAnsi="Times New Roman" w:cs="Times New Roman"/>
          <w:sz w:val="28"/>
          <w:szCs w:val="28"/>
        </w:rPr>
        <w:t xml:space="preserve"> Краски, растекаясь и смешиваясь, делали цветы по-настоящему чудесными.</w:t>
      </w: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DC298A" w:rsidRDefault="001C55A6">
      <w:pPr>
        <w:rPr>
          <w:rFonts w:ascii="Times New Roman" w:hAnsi="Times New Roman" w:cs="Times New Roman"/>
          <w:sz w:val="28"/>
          <w:szCs w:val="28"/>
        </w:rPr>
      </w:pPr>
      <w:r w:rsidRPr="001C55A6">
        <w:rPr>
          <w:rFonts w:ascii="Times New Roman" w:hAnsi="Times New Roman" w:cs="Times New Roman"/>
          <w:sz w:val="28"/>
          <w:szCs w:val="28"/>
        </w:rPr>
        <w:t xml:space="preserve"> </w:t>
      </w:r>
      <w:r w:rsidR="00E062C5" w:rsidRPr="000F722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08F62D1" wp14:editId="57CEB97A">
            <wp:extent cx="5940425" cy="3958590"/>
            <wp:effectExtent l="0" t="0" r="3175" b="3810"/>
            <wp:docPr id="1" name="Рисунок 1" descr="F:\семинар по креативности\IMG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 по креативности\IMG_0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Default="00E062C5">
      <w:pPr>
        <w:rPr>
          <w:rFonts w:ascii="Times New Roman" w:hAnsi="Times New Roman" w:cs="Times New Roman"/>
          <w:sz w:val="28"/>
          <w:szCs w:val="28"/>
        </w:rPr>
      </w:pPr>
    </w:p>
    <w:p w:rsidR="00E062C5" w:rsidRPr="001C55A6" w:rsidRDefault="00E062C5">
      <w:pPr>
        <w:rPr>
          <w:rFonts w:ascii="Times New Roman" w:hAnsi="Times New Roman" w:cs="Times New Roman"/>
          <w:sz w:val="28"/>
          <w:szCs w:val="28"/>
        </w:rPr>
      </w:pPr>
      <w:r w:rsidRPr="000F722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7C59B20" wp14:editId="12DCE196">
            <wp:extent cx="5940425" cy="3511114"/>
            <wp:effectExtent l="0" t="0" r="3175" b="0"/>
            <wp:docPr id="2" name="Рисунок 2" descr="F:\семинар по креативности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инар по креативности\IMG_0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2C5" w:rsidRPr="001C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D7"/>
    <w:rsid w:val="001C55A6"/>
    <w:rsid w:val="00231D9E"/>
    <w:rsid w:val="00B750CD"/>
    <w:rsid w:val="00DA40D7"/>
    <w:rsid w:val="00DC298A"/>
    <w:rsid w:val="00E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4AF"/>
  <w15:chartTrackingRefBased/>
  <w15:docId w15:val="{88D739BF-F1A8-4AEF-BF8C-B7E430A9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хххх</cp:lastModifiedBy>
  <cp:revision>4</cp:revision>
  <dcterms:created xsi:type="dcterms:W3CDTF">2016-02-14T14:11:00Z</dcterms:created>
  <dcterms:modified xsi:type="dcterms:W3CDTF">2016-02-14T14:26:00Z</dcterms:modified>
</cp:coreProperties>
</file>